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DDE" w:rsidRDefault="008A76F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6526DD" wp14:editId="7390EE5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3975" cy="1595120"/>
            <wp:effectExtent l="0" t="0" r="9525" b="5080"/>
            <wp:wrapSquare wrapText="bothSides"/>
            <wp:docPr id="8" name="Imagem 8" descr="File:Brasão do município de Herval d'Oeste (SC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asão do município de Herval d'Oeste (SC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posOffset>1503045</wp:posOffset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id w:val="-661312886"/>
                            </w:sdtPr>
                            <w:sdtEndPr/>
                            <w:sdtContent>
                              <w:p w:rsidR="00FA7DDE" w:rsidRPr="00F94201" w:rsidRDefault="00FA7DDE" w:rsidP="00FA7DD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MUNICÍPIO DE </w:t>
                                </w:r>
                                <w:r w:rsidR="008A76FB"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HERVAL D’OESTE </w:t>
                                </w:r>
                                <w:r w:rsidRPr="00F94201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– ESTADO DE SANTA CATARINA</w:t>
                                </w:r>
                              </w:p>
                            </w:sdtContent>
                          </w:sdt>
                          <w:p w:rsidR="005F606B" w:rsidRPr="00F94201" w:rsidRDefault="005F606B" w:rsidP="005F6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Processo de Escolha dos Membros do Conselho Tutelar Edital N. 0</w:t>
                            </w:r>
                            <w:r w:rsidR="008A76FB"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F94201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/2023/ CMDCA</w:t>
                            </w:r>
                          </w:p>
                          <w:p w:rsidR="008A76FB" w:rsidRPr="00F94201" w:rsidRDefault="008A76FB" w:rsidP="008A76FB">
                            <w:pPr>
                              <w:widowControl w:val="0"/>
                              <w:tabs>
                                <w:tab w:val="left" w:pos="10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  <w:t>Rua Nereu Ramos, 389 - Centro, Herval D'Oeste - SC,</w:t>
                            </w:r>
                          </w:p>
                          <w:p w:rsidR="008A76FB" w:rsidRPr="00F94201" w:rsidRDefault="008A76FB" w:rsidP="008A76FB">
                            <w:pPr>
                              <w:widowControl w:val="0"/>
                              <w:tabs>
                                <w:tab w:val="left" w:pos="10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201">
                              <w:rPr>
                                <w:rFonts w:ascii="Candara" w:hAnsi="Candar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Fone: (49) 3554-0922– </w:t>
                            </w:r>
                            <w:r w:rsidRPr="00F94201">
                              <w:rPr>
                                <w:rFonts w:ascii="Candara" w:hAnsi="Candara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www.hervaldoeste.sc.gov.br</w:t>
                            </w:r>
                          </w:p>
                          <w:p w:rsidR="00FA7DDE" w:rsidRPr="005F606B" w:rsidRDefault="00FA7DDE" w:rsidP="00FA7DDE">
                            <w:pPr>
                              <w:rPr>
                                <w:rFonts w:ascii="Garamond" w:hAnsi="Garamond"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35pt;margin-top:.5pt;width:36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id w:val="-661312886"/>
                      </w:sdtPr>
                      <w:sdtEndPr/>
                      <w:sdtContent>
                        <w:p w:rsidR="00FA7DDE" w:rsidRPr="00F94201" w:rsidRDefault="00FA7DDE" w:rsidP="00FA7D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8A76FB"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HERVAL </w:t>
                          </w:r>
                          <w:proofErr w:type="gramStart"/>
                          <w:r w:rsidR="008A76FB"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D’OESTE </w:t>
                          </w:r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–</w:t>
                          </w:r>
                          <w:proofErr w:type="gramEnd"/>
                          <w:r w:rsidRPr="00F94201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ESTADO DE SANTA CATARINA</w:t>
                          </w:r>
                        </w:p>
                      </w:sdtContent>
                    </w:sdt>
                    <w:p w:rsidR="005F606B" w:rsidRPr="00F94201" w:rsidRDefault="005F606B" w:rsidP="005F60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Processo de Escolha dos Membros do Conselho Tutelar Edital N. 0</w:t>
                      </w:r>
                      <w:r w:rsidR="008A76FB"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F94201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/2023/ CMDCA</w:t>
                      </w:r>
                    </w:p>
                    <w:p w:rsidR="008A76FB" w:rsidRPr="00F94201" w:rsidRDefault="008A76FB" w:rsidP="008A76FB">
                      <w:pPr>
                        <w:widowControl w:val="0"/>
                        <w:tabs>
                          <w:tab w:val="left" w:pos="10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  <w:t>Rua Nereu Ramos, 389 - Centro, Herval D'Oeste - SC,</w:t>
                      </w:r>
                    </w:p>
                    <w:p w:rsidR="008A76FB" w:rsidRPr="00F94201" w:rsidRDefault="008A76FB" w:rsidP="008A76FB">
                      <w:pPr>
                        <w:widowControl w:val="0"/>
                        <w:tabs>
                          <w:tab w:val="left" w:pos="10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4201">
                        <w:rPr>
                          <w:rFonts w:ascii="Candara" w:hAnsi="Candara" w:cs="Times New Roman"/>
                          <w:color w:val="000000"/>
                          <w:sz w:val="20"/>
                          <w:szCs w:val="20"/>
                        </w:rPr>
                        <w:t xml:space="preserve">Fone: (49) 3554-0922– </w:t>
                      </w:r>
                      <w:r w:rsidRPr="00F94201">
                        <w:rPr>
                          <w:rFonts w:ascii="Candara" w:hAnsi="Candara" w:cs="Times New Roman"/>
                          <w:iCs/>
                          <w:color w:val="000000"/>
                          <w:sz w:val="20"/>
                          <w:szCs w:val="20"/>
                        </w:rPr>
                        <w:t>www.hervaldoeste.sc.gov.br</w:t>
                      </w:r>
                    </w:p>
                    <w:p w:rsidR="00FA7DDE" w:rsidRPr="005F606B" w:rsidRDefault="00FA7DDE" w:rsidP="00FA7DDE">
                      <w:pPr>
                        <w:rPr>
                          <w:rFonts w:ascii="Garamond" w:hAnsi="Garamond"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6711BD" w:rsidRDefault="006711BD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00D2F">
        <w:rPr>
          <w:rFonts w:ascii="Garamond" w:hAnsi="Garamond" w:cs="Times New Roman"/>
          <w:b/>
          <w:bCs/>
          <w:sz w:val="24"/>
          <w:szCs w:val="24"/>
        </w:rPr>
        <w:t>RECURSO EM FACE DA PROVA OBJETIVA</w:t>
      </w:r>
      <w:r w:rsidR="00CD5A74">
        <w:rPr>
          <w:rFonts w:ascii="Garamond" w:hAnsi="Garamond" w:cs="Times New Roman"/>
          <w:b/>
          <w:bCs/>
          <w:sz w:val="24"/>
          <w:szCs w:val="24"/>
        </w:rPr>
        <w:t xml:space="preserve">, QUESTÕES E </w:t>
      </w:r>
      <w:r w:rsidRPr="00500D2F">
        <w:rPr>
          <w:rFonts w:ascii="Garamond" w:hAnsi="Garamond" w:cs="Times New Roman"/>
          <w:b/>
          <w:bCs/>
          <w:sz w:val="24"/>
          <w:szCs w:val="24"/>
        </w:rPr>
        <w:t>GABARITO</w:t>
      </w:r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F94201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F94201">
              <w:rPr>
                <w:rFonts w:ascii="Garamond" w:hAnsi="Garamond" w:cs="Times New Roman"/>
                <w:b/>
                <w:bCs/>
                <w:sz w:val="24"/>
                <w:szCs w:val="24"/>
              </w:rPr>
              <w:t>HERVAL D’OESTE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9779C"/>
    <w:rsid w:val="001D061C"/>
    <w:rsid w:val="002A3767"/>
    <w:rsid w:val="00316443"/>
    <w:rsid w:val="005F606B"/>
    <w:rsid w:val="006608B3"/>
    <w:rsid w:val="006711BD"/>
    <w:rsid w:val="00685DEC"/>
    <w:rsid w:val="008A76FB"/>
    <w:rsid w:val="00CD5A74"/>
    <w:rsid w:val="00D404F7"/>
    <w:rsid w:val="00D8775B"/>
    <w:rsid w:val="00F40846"/>
    <w:rsid w:val="00F8459E"/>
    <w:rsid w:val="00F94201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catarina vieira</cp:lastModifiedBy>
  <cp:revision>2</cp:revision>
  <dcterms:created xsi:type="dcterms:W3CDTF">2023-07-03T20:30:00Z</dcterms:created>
  <dcterms:modified xsi:type="dcterms:W3CDTF">2023-07-03T20:30:00Z</dcterms:modified>
</cp:coreProperties>
</file>