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02FBBC" w14:textId="77777777" w:rsidR="0039224E" w:rsidRDefault="00C71866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MUNICÍPIO DE HERVAL D’OESTE</w:t>
      </w:r>
    </w:p>
    <w:p w14:paraId="3F804A91" w14:textId="77777777" w:rsidR="0039224E" w:rsidRDefault="0039224E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7B96C66" w14:textId="77777777" w:rsidR="0039224E" w:rsidRDefault="00C71866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EDITAL DE CHAMAMENTO PÚBLICO Nº 02/2024</w:t>
      </w:r>
    </w:p>
    <w:p w14:paraId="5F806915" w14:textId="77777777" w:rsidR="0039224E" w:rsidRDefault="00C71866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SELEÇÃO DE PROJETOS PARA FIRMAR TERMO DE EXECUÇÃO CULTURAL COM RECURSOS DA </w:t>
      </w:r>
    </w:p>
    <w:p w14:paraId="5C4C3746" w14:textId="77777777" w:rsidR="0039224E" w:rsidRDefault="00C71866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POLÍTICA NACIONAL ALDIR BLANC DE FOMENTO À CULTURA – PNAB (LEI Nº 14.399/2022)</w:t>
      </w:r>
    </w:p>
    <w:p w14:paraId="72F160CD" w14:textId="77777777" w:rsidR="0039224E" w:rsidRDefault="0039224E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7D2DEC7" w14:textId="189F5E03" w:rsidR="00F9044E" w:rsidRDefault="00E34E2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HOMOLOGAÇÃO DE ANÁLISE</w:t>
      </w:r>
      <w:r w:rsidR="00C71866">
        <w:rPr>
          <w:rFonts w:ascii="Arial" w:eastAsia="Arial" w:hAnsi="Arial" w:cs="Arial"/>
          <w:b/>
          <w:sz w:val="20"/>
          <w:szCs w:val="20"/>
        </w:rPr>
        <w:t xml:space="preserve"> DE MÉRITO CULTURAL</w:t>
      </w:r>
      <w:r>
        <w:rPr>
          <w:rFonts w:ascii="Arial" w:eastAsia="Arial" w:hAnsi="Arial" w:cs="Arial"/>
          <w:b/>
          <w:sz w:val="20"/>
          <w:szCs w:val="20"/>
        </w:rPr>
        <w:t xml:space="preserve"> APÓS RECURSOS</w:t>
      </w:r>
    </w:p>
    <w:p w14:paraId="0AE254D8" w14:textId="77777777" w:rsidR="0039224E" w:rsidRDefault="0039224E">
      <w:pPr>
        <w:spacing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27DD8649" w14:textId="77777777" w:rsidR="0039224E" w:rsidRDefault="00C71866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Município de Herval d’Oeste, após análise dos projetos entregues por e-mail, informa o resultado das avaliações do EDITAL DE CHAMAMENTO PÚBLICO Nº 02/2024 - SELEÇÃO DE PROJETOS PARA FIRMAR TERMO DE EXECUÇÃO CULTURAL COM RECURSOS DA POLÍTICA NACIONAL ALDIR BLANC DE FOMENTO À CULTURA – PNAB (LEI Nº 14.399/2022).</w:t>
      </w:r>
    </w:p>
    <w:p w14:paraId="4C947EBC" w14:textId="77777777" w:rsidR="0039224E" w:rsidRDefault="00C71866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CATEGORIA PRODUÇÃO CULTURAL em ÁREAS PERIFÉRICAS</w:t>
      </w:r>
    </w:p>
    <w:tbl>
      <w:tblPr>
        <w:tblStyle w:val="a5"/>
        <w:tblW w:w="163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701"/>
        <w:gridCol w:w="708"/>
        <w:gridCol w:w="2552"/>
        <w:gridCol w:w="1276"/>
        <w:gridCol w:w="1275"/>
        <w:gridCol w:w="1276"/>
        <w:gridCol w:w="1276"/>
        <w:gridCol w:w="1276"/>
        <w:gridCol w:w="708"/>
        <w:gridCol w:w="1134"/>
        <w:gridCol w:w="1560"/>
      </w:tblGrid>
      <w:tr w:rsidR="0039224E" w14:paraId="34DEB5AA" w14:textId="77777777">
        <w:tc>
          <w:tcPr>
            <w:tcW w:w="1560" w:type="dxa"/>
            <w:shd w:val="clear" w:color="auto" w:fill="FBE5D5"/>
          </w:tcPr>
          <w:p w14:paraId="77CEBEF2" w14:textId="77777777" w:rsidR="0039224E" w:rsidRDefault="0039224E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09CDEBF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CLASSIFICAÇÃO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14:paraId="5D1A2C56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PROPONENTE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5023CF1C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CNPJ OU CPF</w:t>
            </w:r>
          </w:p>
        </w:tc>
        <w:tc>
          <w:tcPr>
            <w:tcW w:w="2552" w:type="dxa"/>
            <w:shd w:val="clear" w:color="auto" w:fill="FBE5D5"/>
            <w:vAlign w:val="center"/>
          </w:tcPr>
          <w:p w14:paraId="08CD4648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TÍTULO DO PROJETO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460DFB38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1</w:t>
            </w:r>
          </w:p>
        </w:tc>
        <w:tc>
          <w:tcPr>
            <w:tcW w:w="1275" w:type="dxa"/>
            <w:shd w:val="clear" w:color="auto" w:fill="FBE5D5"/>
            <w:vAlign w:val="center"/>
          </w:tcPr>
          <w:p w14:paraId="216B5CA0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2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2ECD3254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3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11108FF1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</w:t>
            </w:r>
          </w:p>
          <w:p w14:paraId="436ED8B5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DAS AVALIAÇÕES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0E7C6E86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PONTUAÇÃO BONIFICAÇÃO OU COTAS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56A8CB31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FINAL</w:t>
            </w:r>
          </w:p>
        </w:tc>
        <w:tc>
          <w:tcPr>
            <w:tcW w:w="1134" w:type="dxa"/>
            <w:shd w:val="clear" w:color="auto" w:fill="FBE5D5"/>
            <w:vAlign w:val="center"/>
          </w:tcPr>
          <w:p w14:paraId="2487FFB4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SITUAÇÃO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14:paraId="10695B42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OBSERVAÇÕES</w:t>
            </w:r>
          </w:p>
        </w:tc>
      </w:tr>
      <w:tr w:rsidR="0039224E" w14:paraId="08AB9F08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4E4AA171" w14:textId="77777777" w:rsidR="00FD7672" w:rsidRDefault="00FD7672" w:rsidP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EEC078F" w14:textId="77777777" w:rsidR="0039224E" w:rsidRDefault="00C71866" w:rsidP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sz w:val="16"/>
                <w:szCs w:val="16"/>
              </w:rPr>
              <w:t>1º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1FEAD9C2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Flavia Becker de Almeida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0FB0B50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091DA75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Consciência Digital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1A84C6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85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4087E8E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38FFC05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6818C5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2F19FD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3A8D40A9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57F67985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25A0D343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25D5730E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</w:tbl>
    <w:p w14:paraId="3B009933" w14:textId="77777777" w:rsidR="0039224E" w:rsidRDefault="0039224E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14:paraId="21020236" w14:textId="77777777" w:rsidR="0039224E" w:rsidRDefault="00C71866">
      <w:pPr>
        <w:spacing w:line="276" w:lineRule="auto"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20"/>
          <w:szCs w:val="20"/>
        </w:rPr>
        <w:t>CATEGORIA REALIZAÇÃO DE EVENTOS em ÁREAS PERIFÉRICAS</w:t>
      </w:r>
    </w:p>
    <w:tbl>
      <w:tblPr>
        <w:tblStyle w:val="a6"/>
        <w:tblW w:w="163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701"/>
        <w:gridCol w:w="708"/>
        <w:gridCol w:w="2552"/>
        <w:gridCol w:w="1276"/>
        <w:gridCol w:w="1275"/>
        <w:gridCol w:w="1276"/>
        <w:gridCol w:w="1276"/>
        <w:gridCol w:w="1276"/>
        <w:gridCol w:w="708"/>
        <w:gridCol w:w="1134"/>
        <w:gridCol w:w="1560"/>
      </w:tblGrid>
      <w:tr w:rsidR="0039224E" w14:paraId="06BD1CE4" w14:textId="77777777">
        <w:tc>
          <w:tcPr>
            <w:tcW w:w="1560" w:type="dxa"/>
            <w:shd w:val="clear" w:color="auto" w:fill="FBE5D5"/>
          </w:tcPr>
          <w:p w14:paraId="651B8C6F" w14:textId="77777777" w:rsidR="0039224E" w:rsidRDefault="0039224E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58F4E02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CLASSIFICAÇÃO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14:paraId="65B04903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PROPONENTE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36EDF153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CNPJ OU CPF</w:t>
            </w:r>
          </w:p>
        </w:tc>
        <w:tc>
          <w:tcPr>
            <w:tcW w:w="2552" w:type="dxa"/>
            <w:shd w:val="clear" w:color="auto" w:fill="FBE5D5"/>
            <w:vAlign w:val="center"/>
          </w:tcPr>
          <w:p w14:paraId="614FD2F2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TÍTULO DO PROJETO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4E5C66EE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1</w:t>
            </w:r>
          </w:p>
        </w:tc>
        <w:tc>
          <w:tcPr>
            <w:tcW w:w="1275" w:type="dxa"/>
            <w:shd w:val="clear" w:color="auto" w:fill="FBE5D5"/>
            <w:vAlign w:val="center"/>
          </w:tcPr>
          <w:p w14:paraId="49E58A35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2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05F3F39E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3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7AD59823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</w:t>
            </w:r>
          </w:p>
          <w:p w14:paraId="6F3A6934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DAS AVALIAÇÕES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2EE2DEB6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PONTUAÇÃO BONIFICAÇÃO OU COTAS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5086B878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FINAL</w:t>
            </w:r>
          </w:p>
        </w:tc>
        <w:tc>
          <w:tcPr>
            <w:tcW w:w="1134" w:type="dxa"/>
            <w:shd w:val="clear" w:color="auto" w:fill="FBE5D5"/>
            <w:vAlign w:val="center"/>
          </w:tcPr>
          <w:p w14:paraId="5B5FB0F4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SITUAÇÃO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14:paraId="011466EC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OBSERVAÇÕES</w:t>
            </w:r>
          </w:p>
        </w:tc>
      </w:tr>
      <w:tr w:rsidR="0039224E" w14:paraId="71CBD528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293148FA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00A104D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3D20252A" w14:textId="3500AF1B" w:rsidR="0039224E" w:rsidRDefault="00E34E2D">
            <w:pPr>
              <w:rPr>
                <w:rFonts w:ascii="Arial" w:eastAsia="Arial" w:hAnsi="Arial" w:cs="Arial"/>
              </w:rPr>
            </w:pPr>
            <w:r w:rsidRPr="00E34E2D">
              <w:rPr>
                <w:rFonts w:ascii="Arial" w:eastAsia="Arial" w:hAnsi="Arial" w:cs="Arial"/>
              </w:rPr>
              <w:t>Associação Feminina de Sede Belém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153E8D8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1BC7ED9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 Belém tem São João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FF2EEF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05C607D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1926BC7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E18C50B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66,67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174C307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60EBBCE9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96,67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4EBB30A1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7E455F3C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46637D54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2CDEE635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62C97656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3BD50F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00D83A9A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Diego Luiz de Mattos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024CC6C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5672161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CANTOS DO BRASIL: ritmos e climas em harmonia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1C70B6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7C0CFD6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19623ED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911C9F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A7F1A3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291CD2D9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51D18AC6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6EC5B3C1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318DED8C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0F192D08" w14:textId="77777777" w:rsidTr="00932FCE">
        <w:trPr>
          <w:trHeight w:val="427"/>
        </w:trPr>
        <w:tc>
          <w:tcPr>
            <w:tcW w:w="1560" w:type="dxa"/>
            <w:shd w:val="clear" w:color="auto" w:fill="D9E2F3" w:themeFill="accent1" w:themeFillTint="33"/>
          </w:tcPr>
          <w:p w14:paraId="65CDA113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E324AA1" w14:textId="26EB48D6" w:rsidR="0039224E" w:rsidRDefault="00932FC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 w:rsidR="00F9044E">
              <w:rPr>
                <w:rFonts w:ascii="Arial" w:eastAsia="Arial" w:hAnsi="Arial" w:cs="Arial"/>
                <w:sz w:val="16"/>
                <w:szCs w:val="16"/>
              </w:rPr>
              <w:t>º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entre os suplentes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A65F859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Erica Ingrid </w:t>
            </w:r>
            <w:proofErr w:type="spellStart"/>
            <w:r>
              <w:rPr>
                <w:rFonts w:ascii="Arial" w:eastAsia="Arial" w:hAnsi="Arial" w:cs="Arial"/>
              </w:rPr>
              <w:t>Chaly</w:t>
            </w:r>
            <w:proofErr w:type="spellEnd"/>
            <w:r>
              <w:rPr>
                <w:rFonts w:ascii="Arial" w:eastAsia="Arial" w:hAnsi="Arial" w:cs="Arial"/>
              </w:rPr>
              <w:t xml:space="preserve"> Ferreira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64F563E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 w:themeFill="accent1" w:themeFillTint="33"/>
            <w:vAlign w:val="center"/>
          </w:tcPr>
          <w:p w14:paraId="350621C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Retratando a Comunidade de Nossa Senhora Aparecida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474BBEF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3FE9EF7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0C95352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61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5324C91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59,33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45448DB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71FC9A90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64,33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02C2694C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5639863C" w14:textId="77777777" w:rsidR="00932FCE" w:rsidRDefault="00932FCE" w:rsidP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Suplente contemplado</w:t>
            </w:r>
          </w:p>
          <w:p w14:paraId="774E3A22" w14:textId="77DF8389" w:rsidR="0039224E" w:rsidRDefault="00932FCE" w:rsidP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com recursos remanescentes conforme art.8</w:t>
            </w:r>
          </w:p>
        </w:tc>
      </w:tr>
      <w:tr w:rsidR="0039224E" w14:paraId="43BA0211" w14:textId="77777777">
        <w:trPr>
          <w:trHeight w:val="427"/>
        </w:trPr>
        <w:tc>
          <w:tcPr>
            <w:tcW w:w="1560" w:type="dxa"/>
            <w:shd w:val="clear" w:color="auto" w:fill="C5E0B3"/>
          </w:tcPr>
          <w:p w14:paraId="1CA93BF5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3E14E11" w14:textId="5E5658EC" w:rsidR="0039224E" w:rsidRDefault="00932FC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 w:rsidR="00F9044E">
              <w:rPr>
                <w:rFonts w:ascii="Arial" w:eastAsia="Arial" w:hAnsi="Arial" w:cs="Arial"/>
                <w:sz w:val="16"/>
                <w:szCs w:val="16"/>
              </w:rPr>
              <w:t>º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entre os suplentes</w:t>
            </w:r>
          </w:p>
        </w:tc>
        <w:tc>
          <w:tcPr>
            <w:tcW w:w="1701" w:type="dxa"/>
            <w:shd w:val="clear" w:color="auto" w:fill="C5E0B3"/>
            <w:vAlign w:val="center"/>
          </w:tcPr>
          <w:p w14:paraId="057CCAEE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Adriano de Mattos Rosa da Silva</w:t>
            </w:r>
          </w:p>
        </w:tc>
        <w:tc>
          <w:tcPr>
            <w:tcW w:w="708" w:type="dxa"/>
            <w:shd w:val="clear" w:color="auto" w:fill="C5E0B3"/>
            <w:vAlign w:val="center"/>
          </w:tcPr>
          <w:p w14:paraId="1F81BD6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C5E0B3"/>
            <w:vAlign w:val="center"/>
          </w:tcPr>
          <w:p w14:paraId="4F4B704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Ginga Herval</w:t>
            </w:r>
          </w:p>
        </w:tc>
        <w:tc>
          <w:tcPr>
            <w:tcW w:w="1276" w:type="dxa"/>
            <w:shd w:val="clear" w:color="auto" w:fill="C5E0B3"/>
            <w:vAlign w:val="center"/>
          </w:tcPr>
          <w:p w14:paraId="1C1E600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</w:t>
            </w:r>
          </w:p>
        </w:tc>
        <w:tc>
          <w:tcPr>
            <w:tcW w:w="1275" w:type="dxa"/>
            <w:shd w:val="clear" w:color="auto" w:fill="C5E0B3"/>
            <w:vAlign w:val="center"/>
          </w:tcPr>
          <w:p w14:paraId="5456D46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  <w:tc>
          <w:tcPr>
            <w:tcW w:w="1276" w:type="dxa"/>
            <w:shd w:val="clear" w:color="auto" w:fill="C5E0B3"/>
            <w:vAlign w:val="center"/>
          </w:tcPr>
          <w:p w14:paraId="221EF71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</w:t>
            </w:r>
          </w:p>
        </w:tc>
        <w:tc>
          <w:tcPr>
            <w:tcW w:w="1276" w:type="dxa"/>
            <w:shd w:val="clear" w:color="auto" w:fill="C5E0B3"/>
            <w:vAlign w:val="center"/>
          </w:tcPr>
          <w:p w14:paraId="18FA036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58,33</w:t>
            </w:r>
          </w:p>
        </w:tc>
        <w:tc>
          <w:tcPr>
            <w:tcW w:w="1276" w:type="dxa"/>
            <w:shd w:val="clear" w:color="auto" w:fill="C5E0B3"/>
            <w:vAlign w:val="center"/>
          </w:tcPr>
          <w:p w14:paraId="4A60416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C5E0B3"/>
            <w:vAlign w:val="center"/>
          </w:tcPr>
          <w:p w14:paraId="69BB04B5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58,33</w:t>
            </w:r>
          </w:p>
        </w:tc>
        <w:tc>
          <w:tcPr>
            <w:tcW w:w="1134" w:type="dxa"/>
            <w:shd w:val="clear" w:color="auto" w:fill="C5E0B3"/>
            <w:vAlign w:val="center"/>
          </w:tcPr>
          <w:p w14:paraId="46B0753C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C5E0B3"/>
            <w:vAlign w:val="center"/>
          </w:tcPr>
          <w:p w14:paraId="7A8E64B2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SUPLENTE</w:t>
            </w:r>
          </w:p>
        </w:tc>
      </w:tr>
      <w:tr w:rsidR="0039224E" w14:paraId="269B835F" w14:textId="77777777">
        <w:trPr>
          <w:trHeight w:val="427"/>
        </w:trPr>
        <w:tc>
          <w:tcPr>
            <w:tcW w:w="1560" w:type="dxa"/>
            <w:shd w:val="clear" w:color="auto" w:fill="C5E0B3"/>
          </w:tcPr>
          <w:p w14:paraId="236DE89E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6C15C48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1EE1453" w14:textId="6B843090" w:rsidR="0039224E" w:rsidRDefault="00932FC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 w:rsidR="00F9044E">
              <w:rPr>
                <w:rFonts w:ascii="Arial" w:eastAsia="Arial" w:hAnsi="Arial" w:cs="Arial"/>
                <w:sz w:val="16"/>
                <w:szCs w:val="16"/>
              </w:rPr>
              <w:t>º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entre os suplentes</w:t>
            </w:r>
          </w:p>
        </w:tc>
        <w:tc>
          <w:tcPr>
            <w:tcW w:w="1701" w:type="dxa"/>
            <w:shd w:val="clear" w:color="auto" w:fill="C5E0B3"/>
            <w:vAlign w:val="center"/>
          </w:tcPr>
          <w:p w14:paraId="358E9F4D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Associação de Moradores do Bairro Nossa Senhora Aparecida</w:t>
            </w:r>
          </w:p>
        </w:tc>
        <w:tc>
          <w:tcPr>
            <w:tcW w:w="708" w:type="dxa"/>
            <w:shd w:val="clear" w:color="auto" w:fill="C5E0B3"/>
            <w:vAlign w:val="center"/>
          </w:tcPr>
          <w:p w14:paraId="3B821D1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C5E0B3"/>
            <w:vAlign w:val="center"/>
          </w:tcPr>
          <w:p w14:paraId="09A21C0D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Rua do Lazer</w:t>
            </w:r>
          </w:p>
        </w:tc>
        <w:tc>
          <w:tcPr>
            <w:tcW w:w="1276" w:type="dxa"/>
            <w:shd w:val="clear" w:color="auto" w:fill="C5E0B3"/>
            <w:vAlign w:val="center"/>
          </w:tcPr>
          <w:p w14:paraId="2B1AD06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</w:t>
            </w:r>
          </w:p>
        </w:tc>
        <w:tc>
          <w:tcPr>
            <w:tcW w:w="1275" w:type="dxa"/>
            <w:shd w:val="clear" w:color="auto" w:fill="C5E0B3"/>
            <w:vAlign w:val="center"/>
          </w:tcPr>
          <w:p w14:paraId="3EB9C34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52</w:t>
            </w:r>
          </w:p>
        </w:tc>
        <w:tc>
          <w:tcPr>
            <w:tcW w:w="1276" w:type="dxa"/>
            <w:shd w:val="clear" w:color="auto" w:fill="C5E0B3"/>
            <w:vAlign w:val="center"/>
          </w:tcPr>
          <w:p w14:paraId="7786508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</w:t>
            </w:r>
          </w:p>
        </w:tc>
        <w:tc>
          <w:tcPr>
            <w:tcW w:w="1276" w:type="dxa"/>
            <w:shd w:val="clear" w:color="auto" w:fill="C5E0B3"/>
            <w:vAlign w:val="center"/>
          </w:tcPr>
          <w:p w14:paraId="76CCA9B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56</w:t>
            </w:r>
          </w:p>
        </w:tc>
        <w:tc>
          <w:tcPr>
            <w:tcW w:w="1276" w:type="dxa"/>
            <w:shd w:val="clear" w:color="auto" w:fill="C5E0B3"/>
            <w:vAlign w:val="center"/>
          </w:tcPr>
          <w:p w14:paraId="24983E7B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C5E0B3"/>
            <w:vAlign w:val="center"/>
          </w:tcPr>
          <w:p w14:paraId="7FA1BC89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1134" w:type="dxa"/>
            <w:shd w:val="clear" w:color="auto" w:fill="C5E0B3"/>
            <w:vAlign w:val="center"/>
          </w:tcPr>
          <w:p w14:paraId="7ACADB63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C5E0B3"/>
            <w:vAlign w:val="center"/>
          </w:tcPr>
          <w:p w14:paraId="534F5C7A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SUPLENTE</w:t>
            </w:r>
          </w:p>
        </w:tc>
      </w:tr>
      <w:tr w:rsidR="0039224E" w14:paraId="74C72438" w14:textId="77777777">
        <w:trPr>
          <w:trHeight w:val="427"/>
        </w:trPr>
        <w:tc>
          <w:tcPr>
            <w:tcW w:w="1560" w:type="dxa"/>
            <w:shd w:val="clear" w:color="auto" w:fill="FBE5D5"/>
          </w:tcPr>
          <w:p w14:paraId="4A81BB3B" w14:textId="77777777" w:rsidR="00E34E2D" w:rsidRDefault="00E34E2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370B9F31" w14:textId="4241FF8A" w:rsidR="0039224E" w:rsidRDefault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F9044E">
              <w:rPr>
                <w:rFonts w:ascii="Arial" w:eastAsia="Arial" w:hAnsi="Arial" w:cs="Arial"/>
                <w:sz w:val="14"/>
                <w:szCs w:val="14"/>
              </w:rPr>
              <w:t>DESCLASSIFICADO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14:paraId="53E6DFCF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Daniel Afonso D’</w:t>
            </w:r>
            <w:proofErr w:type="spellStart"/>
            <w:r>
              <w:rPr>
                <w:rFonts w:ascii="Arial" w:eastAsia="Arial" w:hAnsi="Arial" w:cs="Arial"/>
              </w:rPr>
              <w:t>agostini</w:t>
            </w:r>
            <w:proofErr w:type="spellEnd"/>
          </w:p>
        </w:tc>
        <w:tc>
          <w:tcPr>
            <w:tcW w:w="708" w:type="dxa"/>
            <w:shd w:val="clear" w:color="auto" w:fill="FBE5D5"/>
            <w:vAlign w:val="center"/>
          </w:tcPr>
          <w:p w14:paraId="5B24ED3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FBE5D5"/>
            <w:vAlign w:val="center"/>
          </w:tcPr>
          <w:p w14:paraId="32ACB80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Festival soltando a voz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271D0A7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1275" w:type="dxa"/>
            <w:shd w:val="clear" w:color="auto" w:fill="FBE5D5"/>
            <w:vAlign w:val="center"/>
          </w:tcPr>
          <w:p w14:paraId="2026240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724038D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24D1815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30,67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145B125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04DA53A5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30,67</w:t>
            </w:r>
          </w:p>
        </w:tc>
        <w:tc>
          <w:tcPr>
            <w:tcW w:w="1134" w:type="dxa"/>
            <w:shd w:val="clear" w:color="auto" w:fill="FBE5D5"/>
            <w:vAlign w:val="center"/>
          </w:tcPr>
          <w:p w14:paraId="46C7867B" w14:textId="40B8C81E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DESCLASSIFI</w:t>
            </w:r>
            <w:r w:rsidR="00932FCE">
              <w:rPr>
                <w:rFonts w:ascii="Arial" w:eastAsia="Arial" w:hAnsi="Arial" w:cs="Arial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sz w:val="12"/>
                <w:szCs w:val="12"/>
              </w:rPr>
              <w:t>CADO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14:paraId="6F7EF698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Zerou os critérios F e G o que desclassifica o projeto</w:t>
            </w:r>
          </w:p>
        </w:tc>
      </w:tr>
    </w:tbl>
    <w:p w14:paraId="16C5740E" w14:textId="77777777" w:rsidR="0039224E" w:rsidRDefault="0039224E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14:paraId="3001EC5E" w14:textId="77777777" w:rsidR="0039224E" w:rsidRDefault="0039224E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14:paraId="54D59D3A" w14:textId="77777777" w:rsidR="0039224E" w:rsidRDefault="00C71866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CATEGORIA PRODUÇÃO CULTURAL</w:t>
      </w:r>
    </w:p>
    <w:tbl>
      <w:tblPr>
        <w:tblStyle w:val="a7"/>
        <w:tblW w:w="163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701"/>
        <w:gridCol w:w="708"/>
        <w:gridCol w:w="2552"/>
        <w:gridCol w:w="1276"/>
        <w:gridCol w:w="1275"/>
        <w:gridCol w:w="1276"/>
        <w:gridCol w:w="1276"/>
        <w:gridCol w:w="1276"/>
        <w:gridCol w:w="708"/>
        <w:gridCol w:w="1134"/>
        <w:gridCol w:w="1560"/>
      </w:tblGrid>
      <w:tr w:rsidR="0039224E" w14:paraId="02B9D700" w14:textId="77777777" w:rsidTr="002E53D8">
        <w:tc>
          <w:tcPr>
            <w:tcW w:w="1559" w:type="dxa"/>
            <w:shd w:val="clear" w:color="auto" w:fill="FBE5D5"/>
          </w:tcPr>
          <w:p w14:paraId="21FD9410" w14:textId="77777777" w:rsidR="0039224E" w:rsidRDefault="0039224E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084879A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CLASSIFICAÇÃO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14:paraId="7752C78E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PROPONENTE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3DBE7DA9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CNPJ OU CPF</w:t>
            </w:r>
          </w:p>
        </w:tc>
        <w:tc>
          <w:tcPr>
            <w:tcW w:w="2552" w:type="dxa"/>
            <w:shd w:val="clear" w:color="auto" w:fill="FBE5D5"/>
            <w:vAlign w:val="center"/>
          </w:tcPr>
          <w:p w14:paraId="4FE79123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TÍTULO DO PROJETO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01B7D644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1</w:t>
            </w:r>
          </w:p>
        </w:tc>
        <w:tc>
          <w:tcPr>
            <w:tcW w:w="1275" w:type="dxa"/>
            <w:shd w:val="clear" w:color="auto" w:fill="FBE5D5"/>
            <w:vAlign w:val="center"/>
          </w:tcPr>
          <w:p w14:paraId="04A3AD6C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2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1640BCFD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3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4C9EFB95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</w:t>
            </w:r>
          </w:p>
          <w:p w14:paraId="0A26713D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DAS AVALIAÇÕES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7FD2F4BE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PONTUAÇÃO BONIFICAÇÃO OU COTAS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5B041715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FINAL</w:t>
            </w:r>
          </w:p>
        </w:tc>
        <w:tc>
          <w:tcPr>
            <w:tcW w:w="1134" w:type="dxa"/>
            <w:shd w:val="clear" w:color="auto" w:fill="FBE5D5"/>
            <w:vAlign w:val="center"/>
          </w:tcPr>
          <w:p w14:paraId="46F6566C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SITUAÇÃO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14:paraId="735E463F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OBSERVAÇÕES</w:t>
            </w:r>
          </w:p>
        </w:tc>
      </w:tr>
      <w:tr w:rsidR="0039224E" w14:paraId="229BE90C" w14:textId="77777777" w:rsidTr="002E53D8">
        <w:trPr>
          <w:trHeight w:val="427"/>
        </w:trPr>
        <w:tc>
          <w:tcPr>
            <w:tcW w:w="1559" w:type="dxa"/>
            <w:shd w:val="clear" w:color="auto" w:fill="D9E2F3"/>
          </w:tcPr>
          <w:p w14:paraId="764A780C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E79D51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12EFE49E" w14:textId="77777777" w:rsidR="0039224E" w:rsidRDefault="00C71866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Gleyse</w:t>
            </w:r>
            <w:proofErr w:type="spellEnd"/>
            <w:r>
              <w:rPr>
                <w:rFonts w:ascii="Arial" w:eastAsia="Arial" w:hAnsi="Arial" w:cs="Arial"/>
              </w:rPr>
              <w:t xml:space="preserve"> Ellen da Silva dos Santos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18223A0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74199E1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Colorindo a cultura do meu Herval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15D3FB3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0058E21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CE765C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43844B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73,33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DB0ABA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7DB5B540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103,33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3EF75010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30C73A60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66173011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2B38CDAA" w14:textId="77777777" w:rsidTr="002E53D8">
        <w:trPr>
          <w:trHeight w:val="427"/>
        </w:trPr>
        <w:tc>
          <w:tcPr>
            <w:tcW w:w="1559" w:type="dxa"/>
            <w:shd w:val="clear" w:color="auto" w:fill="D9E2F3"/>
          </w:tcPr>
          <w:p w14:paraId="21EC4B03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248484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3A099A3E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Herval </w:t>
            </w:r>
            <w:proofErr w:type="spellStart"/>
            <w:r>
              <w:rPr>
                <w:rFonts w:ascii="Arial" w:eastAsia="Arial" w:hAnsi="Arial" w:cs="Arial"/>
              </w:rPr>
              <w:t>Video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Ltda</w:t>
            </w:r>
            <w:proofErr w:type="spellEnd"/>
          </w:p>
        </w:tc>
        <w:tc>
          <w:tcPr>
            <w:tcW w:w="708" w:type="dxa"/>
            <w:shd w:val="clear" w:color="auto" w:fill="D9E2F3"/>
            <w:vAlign w:val="center"/>
          </w:tcPr>
          <w:p w14:paraId="1D6F1D2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4ABF53B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Uma Ponte para o Oeste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28FA68F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95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2998D5D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7518A3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3E2FBD9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96,67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889156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4E062E09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96,67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5E20FC83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32842759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12E6618B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7B25D551" w14:textId="77777777" w:rsidTr="002E53D8">
        <w:trPr>
          <w:trHeight w:val="427"/>
        </w:trPr>
        <w:tc>
          <w:tcPr>
            <w:tcW w:w="1559" w:type="dxa"/>
            <w:shd w:val="clear" w:color="auto" w:fill="D9E2F3"/>
          </w:tcPr>
          <w:p w14:paraId="0106863D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D36C72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798204B1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Omar Tadeu </w:t>
            </w:r>
            <w:proofErr w:type="spellStart"/>
            <w:r>
              <w:rPr>
                <w:rFonts w:ascii="Arial" w:eastAsia="Arial" w:hAnsi="Arial" w:cs="Arial"/>
              </w:rPr>
              <w:t>Dimbarre</w:t>
            </w:r>
            <w:proofErr w:type="spellEnd"/>
          </w:p>
        </w:tc>
        <w:tc>
          <w:tcPr>
            <w:tcW w:w="708" w:type="dxa"/>
            <w:shd w:val="clear" w:color="auto" w:fill="D9E2F3"/>
            <w:vAlign w:val="center"/>
          </w:tcPr>
          <w:p w14:paraId="0BFAF3FD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356EE3C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Contadores de Histórias 3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A257CAB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100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0B2CA67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AFB87F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2E9CBD7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E1C6B4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334D14E2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2F26E683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02660337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1E95FD5F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65478B43" w14:textId="77777777" w:rsidTr="002E53D8">
        <w:trPr>
          <w:trHeight w:val="427"/>
        </w:trPr>
        <w:tc>
          <w:tcPr>
            <w:tcW w:w="1559" w:type="dxa"/>
            <w:shd w:val="clear" w:color="auto" w:fill="D9E2F3"/>
          </w:tcPr>
          <w:p w14:paraId="725884F5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57570EB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3579E82C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Vinicius Rogerio Lemos de Almeida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20CCC31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6A66154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Dona Mirtes: Contando História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94B84FB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11398DD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8043AB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54D59B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66,67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378B10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482B4B2E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91,67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3FEFF90E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743263A7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4C25E824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64D5A664" w14:textId="77777777" w:rsidTr="002E53D8">
        <w:trPr>
          <w:trHeight w:val="427"/>
        </w:trPr>
        <w:tc>
          <w:tcPr>
            <w:tcW w:w="1559" w:type="dxa"/>
            <w:shd w:val="clear" w:color="auto" w:fill="D9E2F3"/>
          </w:tcPr>
          <w:p w14:paraId="48F1B10D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4B66F8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65E1F80B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Tânia Maria dos Santos Nodari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28F5A1F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7252CCF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BENDITO DEGRAU: passos que encurtam distâncias e geram memórias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D8D992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6C38AE2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57DF14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B9ED67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7955AC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37C796AC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7EEC285C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44D5567F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47641064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3912EDE1" w14:textId="77777777" w:rsidTr="002E53D8">
        <w:trPr>
          <w:trHeight w:val="427"/>
        </w:trPr>
        <w:tc>
          <w:tcPr>
            <w:tcW w:w="1559" w:type="dxa"/>
            <w:shd w:val="clear" w:color="auto" w:fill="D9E2F3"/>
          </w:tcPr>
          <w:p w14:paraId="7B222373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35D30E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592A014E" w14:textId="77777777" w:rsidR="0039224E" w:rsidRDefault="00C71866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Altecir</w:t>
            </w:r>
            <w:proofErr w:type="spellEnd"/>
            <w:r>
              <w:rPr>
                <w:rFonts w:ascii="Arial" w:eastAsia="Arial" w:hAnsi="Arial" w:cs="Arial"/>
              </w:rPr>
              <w:t xml:space="preserve"> João </w:t>
            </w:r>
            <w:proofErr w:type="spellStart"/>
            <w:r>
              <w:rPr>
                <w:rFonts w:ascii="Arial" w:eastAsia="Arial" w:hAnsi="Arial" w:cs="Arial"/>
              </w:rPr>
              <w:t>Darold</w:t>
            </w:r>
            <w:proofErr w:type="spellEnd"/>
          </w:p>
        </w:tc>
        <w:tc>
          <w:tcPr>
            <w:tcW w:w="708" w:type="dxa"/>
            <w:shd w:val="clear" w:color="auto" w:fill="D9E2F3"/>
            <w:vAlign w:val="center"/>
          </w:tcPr>
          <w:p w14:paraId="3B81030D" w14:textId="5C852427" w:rsidR="0039224E" w:rsidRDefault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5F5ECAE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COLIARTHE: O Canto que encanta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29B278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254872E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76D1AB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FA63ED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86,67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7C6651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61214E7D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83,33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55CD0C84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36660E81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04472995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2E53D8" w14:paraId="630115F8" w14:textId="77777777" w:rsidTr="002E53D8">
        <w:trPr>
          <w:trHeight w:val="427"/>
        </w:trPr>
        <w:tc>
          <w:tcPr>
            <w:tcW w:w="1559" w:type="dxa"/>
            <w:shd w:val="clear" w:color="auto" w:fill="D9E2F3"/>
          </w:tcPr>
          <w:p w14:paraId="67B6E9E9" w14:textId="77777777" w:rsidR="00E34E2D" w:rsidRDefault="00E34E2D" w:rsidP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E80A306" w14:textId="036C6DD0" w:rsidR="002E53D8" w:rsidRDefault="002E53D8" w:rsidP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77FAD18D" w14:textId="56781A14" w:rsidR="002E53D8" w:rsidRDefault="002E53D8" w:rsidP="002E53D8">
            <w:pPr>
              <w:rPr>
                <w:rFonts w:ascii="Arial" w:eastAsia="Arial" w:hAnsi="Arial" w:cs="Arial"/>
              </w:rPr>
            </w:pPr>
            <w:r w:rsidRPr="002E53D8">
              <w:rPr>
                <w:rFonts w:ascii="Arial" w:eastAsia="Arial" w:hAnsi="Arial" w:cs="Arial"/>
              </w:rPr>
              <w:t xml:space="preserve">Abigail </w:t>
            </w:r>
            <w:proofErr w:type="spellStart"/>
            <w:r w:rsidRPr="002E53D8">
              <w:rPr>
                <w:rFonts w:ascii="Arial" w:eastAsia="Arial" w:hAnsi="Arial" w:cs="Arial"/>
              </w:rPr>
              <w:t>Ferrandin</w:t>
            </w:r>
            <w:proofErr w:type="spellEnd"/>
          </w:p>
        </w:tc>
        <w:tc>
          <w:tcPr>
            <w:tcW w:w="708" w:type="dxa"/>
            <w:shd w:val="clear" w:color="auto" w:fill="D9E2F3"/>
            <w:vAlign w:val="center"/>
          </w:tcPr>
          <w:p w14:paraId="6C460D26" w14:textId="7AC8C33B" w:rsidR="002E53D8" w:rsidRDefault="002E53D8" w:rsidP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56735F9E" w14:textId="4FACC4CF" w:rsidR="002E53D8" w:rsidRDefault="002E53D8" w:rsidP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E53D8">
              <w:rPr>
                <w:rFonts w:ascii="Arial" w:eastAsia="Arial" w:hAnsi="Arial" w:cs="Arial"/>
                <w:sz w:val="16"/>
                <w:szCs w:val="16"/>
              </w:rPr>
              <w:t>nunca pensei nisso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23281122" w14:textId="228D58AF" w:rsidR="002E53D8" w:rsidRDefault="002E53D8" w:rsidP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53260BEF" w14:textId="238FEE45" w:rsidR="002E53D8" w:rsidRDefault="002E53D8" w:rsidP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5A4ADB5" w14:textId="63B4857C" w:rsidR="002E53D8" w:rsidRDefault="002E53D8" w:rsidP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9A8E972" w14:textId="1F71DDA2" w:rsidR="002E53D8" w:rsidRDefault="002E53D8" w:rsidP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76,67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0109B72" w14:textId="0911DFA7" w:rsidR="002E53D8" w:rsidRDefault="002E53D8" w:rsidP="002E53D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482846DF" w14:textId="0DBDB8CD" w:rsidR="002E53D8" w:rsidRDefault="002E53D8" w:rsidP="002E53D8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81,67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4C33A690" w14:textId="734683AA" w:rsidR="002E53D8" w:rsidRDefault="002E53D8" w:rsidP="002E53D8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7335FB61" w14:textId="77777777" w:rsidR="002E53D8" w:rsidRDefault="002E53D8" w:rsidP="002E53D8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7489BC13" w14:textId="78F9A45B" w:rsidR="002E53D8" w:rsidRDefault="002E53D8" w:rsidP="002E53D8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76036346" w14:textId="77777777" w:rsidTr="00932FCE">
        <w:trPr>
          <w:trHeight w:val="427"/>
        </w:trPr>
        <w:tc>
          <w:tcPr>
            <w:tcW w:w="1559" w:type="dxa"/>
            <w:shd w:val="clear" w:color="auto" w:fill="D9E2F3" w:themeFill="accent1" w:themeFillTint="33"/>
          </w:tcPr>
          <w:p w14:paraId="6F3888A7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63CA5C9" w14:textId="7F598AA9" w:rsidR="0039224E" w:rsidRDefault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1º</w:t>
            </w:r>
            <w:r w:rsidR="00932FCE">
              <w:rPr>
                <w:rFonts w:ascii="Arial" w:eastAsia="Arial" w:hAnsi="Arial" w:cs="Arial"/>
                <w:sz w:val="16"/>
                <w:szCs w:val="16"/>
              </w:rPr>
              <w:t xml:space="preserve"> entre os suplentes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FB0C9B6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Paulo </w:t>
            </w:r>
            <w:proofErr w:type="spellStart"/>
            <w:r>
              <w:rPr>
                <w:rFonts w:ascii="Arial" w:eastAsia="Arial" w:hAnsi="Arial" w:cs="Arial"/>
              </w:rPr>
              <w:t>Dozza</w:t>
            </w:r>
            <w:proofErr w:type="spellEnd"/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3C37461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D9E2F3" w:themeFill="accent1" w:themeFillTint="33"/>
            <w:vAlign w:val="center"/>
          </w:tcPr>
          <w:p w14:paraId="2F88239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Ninho da Águia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14CA25C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85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2A183FE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82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7F58370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77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764373D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81,33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14BFBB6D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1A86009E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81,33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21D273D5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01BD802A" w14:textId="77777777" w:rsidR="0039224E" w:rsidRDefault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Suplente contemplado</w:t>
            </w:r>
          </w:p>
          <w:p w14:paraId="583EA316" w14:textId="6246B777" w:rsidR="00932FCE" w:rsidRDefault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com recursos remanescentes conforme art.8</w:t>
            </w:r>
          </w:p>
        </w:tc>
      </w:tr>
      <w:tr w:rsidR="0039224E" w14:paraId="70A26359" w14:textId="77777777" w:rsidTr="00932FCE">
        <w:trPr>
          <w:trHeight w:val="427"/>
        </w:trPr>
        <w:tc>
          <w:tcPr>
            <w:tcW w:w="1559" w:type="dxa"/>
            <w:shd w:val="clear" w:color="auto" w:fill="D9E2F3" w:themeFill="accent1" w:themeFillTint="33"/>
          </w:tcPr>
          <w:p w14:paraId="66DF55EB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B045DED" w14:textId="1F28393F" w:rsidR="0039224E" w:rsidRDefault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2º</w:t>
            </w:r>
            <w:r w:rsidR="00932FCE">
              <w:rPr>
                <w:rFonts w:ascii="Arial" w:eastAsia="Arial" w:hAnsi="Arial" w:cs="Arial"/>
                <w:sz w:val="16"/>
                <w:szCs w:val="16"/>
              </w:rPr>
              <w:t xml:space="preserve"> entre os suplentes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19443B5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Osni Trindade Pedroso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5FF6654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D9E2F3" w:themeFill="accent1" w:themeFillTint="33"/>
            <w:vAlign w:val="center"/>
          </w:tcPr>
          <w:p w14:paraId="0A98054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Família Martini, sua história em Herval d’ Oeste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050F15E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2EC8706D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5A8DC4D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0BC52B4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2619D4A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47FEE0CE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18032125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68C3FBEC" w14:textId="77777777" w:rsidR="00932FCE" w:rsidRDefault="00932FCE" w:rsidP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Suplente contemplado</w:t>
            </w:r>
          </w:p>
          <w:p w14:paraId="4B1B47E8" w14:textId="41A47BDA" w:rsidR="0039224E" w:rsidRDefault="00932FCE" w:rsidP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com recursos remanescentes conforme art.8</w:t>
            </w:r>
          </w:p>
        </w:tc>
      </w:tr>
      <w:tr w:rsidR="0039224E" w14:paraId="7A623ADA" w14:textId="77777777" w:rsidTr="00932FCE">
        <w:trPr>
          <w:trHeight w:val="427"/>
        </w:trPr>
        <w:tc>
          <w:tcPr>
            <w:tcW w:w="1559" w:type="dxa"/>
            <w:shd w:val="clear" w:color="auto" w:fill="D9E2F3" w:themeFill="accent1" w:themeFillTint="33"/>
          </w:tcPr>
          <w:p w14:paraId="20EFFDE7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0CA45E5" w14:textId="359D1EBD" w:rsidR="0039224E" w:rsidRDefault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3º</w:t>
            </w:r>
            <w:r w:rsidR="00932FCE">
              <w:rPr>
                <w:rFonts w:ascii="Arial" w:eastAsia="Arial" w:hAnsi="Arial" w:cs="Arial"/>
                <w:sz w:val="16"/>
                <w:szCs w:val="16"/>
              </w:rPr>
              <w:t xml:space="preserve"> entre os suplentes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AE81FB6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Claudia Cristina Teles de Carvalho e </w:t>
            </w:r>
            <w:proofErr w:type="spellStart"/>
            <w:r>
              <w:rPr>
                <w:rFonts w:ascii="Arial" w:eastAsia="Arial" w:hAnsi="Arial" w:cs="Arial"/>
              </w:rPr>
              <w:t>Grando</w:t>
            </w:r>
            <w:proofErr w:type="spellEnd"/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0615417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D9E2F3" w:themeFill="accent1" w:themeFillTint="33"/>
            <w:vAlign w:val="center"/>
          </w:tcPr>
          <w:p w14:paraId="787D3C7B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Carlos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Tratsk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: Expoente da Cultura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Hervalense</w:t>
            </w:r>
            <w:proofErr w:type="spellEnd"/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77863B1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739687E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70E85D9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1D5B5E5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74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5540275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19333E95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5DF49027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1B201E82" w14:textId="77777777" w:rsidR="00932FCE" w:rsidRDefault="00932FCE" w:rsidP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Suplente contemplado</w:t>
            </w:r>
          </w:p>
          <w:p w14:paraId="0A4B0096" w14:textId="3A3F1886" w:rsidR="0039224E" w:rsidRDefault="00932FCE" w:rsidP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com recursos remanescentes conforme art.8</w:t>
            </w:r>
          </w:p>
        </w:tc>
      </w:tr>
      <w:tr w:rsidR="0039224E" w14:paraId="5C65F2E4" w14:textId="77777777" w:rsidTr="00932FCE">
        <w:trPr>
          <w:trHeight w:val="427"/>
        </w:trPr>
        <w:tc>
          <w:tcPr>
            <w:tcW w:w="1559" w:type="dxa"/>
            <w:shd w:val="clear" w:color="auto" w:fill="D9E2F3" w:themeFill="accent1" w:themeFillTint="33"/>
          </w:tcPr>
          <w:p w14:paraId="31EC3F1E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578BE86" w14:textId="71E71A6C" w:rsidR="0039224E" w:rsidRDefault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4º</w:t>
            </w:r>
            <w:r w:rsidR="00932FCE">
              <w:rPr>
                <w:rFonts w:ascii="Arial" w:eastAsia="Arial" w:hAnsi="Arial" w:cs="Arial"/>
                <w:sz w:val="16"/>
                <w:szCs w:val="16"/>
              </w:rPr>
              <w:t xml:space="preserve"> entre os suplentes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2431E1F0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Vanderlei Ferreira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28B5841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 w:themeFill="accent1" w:themeFillTint="33"/>
            <w:vAlign w:val="center"/>
          </w:tcPr>
          <w:p w14:paraId="5698256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Podcast Perspectiva Única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25E037E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25CDCEC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63822F5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145ED2E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70,33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14CEC26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5B042635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70,33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93A9BB7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31B38979" w14:textId="77777777" w:rsidR="00932FCE" w:rsidRDefault="00932FCE" w:rsidP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Suplente contemplado</w:t>
            </w:r>
          </w:p>
          <w:p w14:paraId="68749ADD" w14:textId="4FADA3E0" w:rsidR="0039224E" w:rsidRDefault="00932FCE" w:rsidP="00932FCE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com recursos remanescentes conforme art.8</w:t>
            </w:r>
          </w:p>
        </w:tc>
      </w:tr>
      <w:tr w:rsidR="0039224E" w14:paraId="37388CFE" w14:textId="77777777" w:rsidTr="002E53D8">
        <w:trPr>
          <w:trHeight w:val="427"/>
        </w:trPr>
        <w:tc>
          <w:tcPr>
            <w:tcW w:w="1559" w:type="dxa"/>
            <w:shd w:val="clear" w:color="auto" w:fill="FBE5D5"/>
          </w:tcPr>
          <w:p w14:paraId="4F3E1E37" w14:textId="77777777" w:rsidR="00E34E2D" w:rsidRDefault="00E34E2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4E23F02A" w14:textId="6B44983C" w:rsidR="0039224E" w:rsidRDefault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F9044E">
              <w:rPr>
                <w:rFonts w:ascii="Arial" w:eastAsia="Arial" w:hAnsi="Arial" w:cs="Arial"/>
                <w:sz w:val="14"/>
                <w:szCs w:val="14"/>
              </w:rPr>
              <w:t>DESCLASSIFICADO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14:paraId="53C16535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Cristiano </w:t>
            </w:r>
            <w:proofErr w:type="spellStart"/>
            <w:r>
              <w:rPr>
                <w:rFonts w:ascii="Arial" w:eastAsia="Arial" w:hAnsi="Arial" w:cs="Arial"/>
              </w:rPr>
              <w:t>Bello</w:t>
            </w:r>
            <w:proofErr w:type="spellEnd"/>
            <w:r>
              <w:rPr>
                <w:rFonts w:ascii="Arial" w:eastAsia="Arial" w:hAnsi="Arial" w:cs="Arial"/>
              </w:rPr>
              <w:t xml:space="preserve"> de Amorim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3D5475F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FBE5D5"/>
            <w:vAlign w:val="center"/>
          </w:tcPr>
          <w:p w14:paraId="6C3DC0F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Vida de Artista, os bastidores de uma gravação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1821C8B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34</w:t>
            </w:r>
          </w:p>
        </w:tc>
        <w:tc>
          <w:tcPr>
            <w:tcW w:w="1275" w:type="dxa"/>
            <w:shd w:val="clear" w:color="auto" w:fill="FBE5D5"/>
            <w:vAlign w:val="center"/>
          </w:tcPr>
          <w:p w14:paraId="631CB78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5FB929E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5D8972C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27,33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7D056A2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53C5370C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27,33</w:t>
            </w:r>
          </w:p>
        </w:tc>
        <w:tc>
          <w:tcPr>
            <w:tcW w:w="1134" w:type="dxa"/>
            <w:shd w:val="clear" w:color="auto" w:fill="FBE5D5"/>
            <w:vAlign w:val="center"/>
          </w:tcPr>
          <w:p w14:paraId="4FDDB714" w14:textId="7568635C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 w:rsidRPr="00932FCE">
              <w:rPr>
                <w:rFonts w:ascii="Arial" w:eastAsia="Arial" w:hAnsi="Arial" w:cs="Arial"/>
                <w:sz w:val="12"/>
                <w:szCs w:val="12"/>
              </w:rPr>
              <w:t>PROJETO DESCLASSIFI</w:t>
            </w:r>
            <w:r w:rsidR="00932FCE"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932FCE">
              <w:rPr>
                <w:rFonts w:ascii="Arial" w:eastAsia="Arial" w:hAnsi="Arial" w:cs="Arial"/>
                <w:sz w:val="12"/>
                <w:szCs w:val="12"/>
              </w:rPr>
              <w:t>CADO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14:paraId="07C54D71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Zerou o critério F e não atingiu a pontuação mínima de 40, o que desclassifica o projeto</w:t>
            </w:r>
          </w:p>
        </w:tc>
      </w:tr>
    </w:tbl>
    <w:p w14:paraId="0F85B4CF" w14:textId="77777777" w:rsidR="0039224E" w:rsidRDefault="0039224E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14:paraId="17761616" w14:textId="77777777" w:rsidR="0039224E" w:rsidRDefault="0039224E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14:paraId="2839F5E7" w14:textId="77777777" w:rsidR="0039224E" w:rsidRDefault="0039224E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14:paraId="529B6354" w14:textId="77777777" w:rsidR="0039224E" w:rsidRDefault="00C71866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CATEGORIA REALIZAÇÃO DE OFICINAS ARTÍSTICAS</w:t>
      </w:r>
    </w:p>
    <w:tbl>
      <w:tblPr>
        <w:tblStyle w:val="a8"/>
        <w:tblW w:w="163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701"/>
        <w:gridCol w:w="708"/>
        <w:gridCol w:w="2552"/>
        <w:gridCol w:w="1276"/>
        <w:gridCol w:w="1275"/>
        <w:gridCol w:w="1276"/>
        <w:gridCol w:w="1276"/>
        <w:gridCol w:w="1276"/>
        <w:gridCol w:w="708"/>
        <w:gridCol w:w="1134"/>
        <w:gridCol w:w="1560"/>
      </w:tblGrid>
      <w:tr w:rsidR="0039224E" w14:paraId="7E20EEFE" w14:textId="77777777">
        <w:tc>
          <w:tcPr>
            <w:tcW w:w="1560" w:type="dxa"/>
            <w:shd w:val="clear" w:color="auto" w:fill="FBE5D5"/>
          </w:tcPr>
          <w:p w14:paraId="1D1A064A" w14:textId="77777777" w:rsidR="00E34E2D" w:rsidRDefault="00E34E2D" w:rsidP="00E34E2D">
            <w:pPr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</w:p>
          <w:p w14:paraId="5A328D66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CLASSIFICAÇÃO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14:paraId="6067578C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PROPONENTE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7796795C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CNPJ OU CPF</w:t>
            </w:r>
          </w:p>
        </w:tc>
        <w:tc>
          <w:tcPr>
            <w:tcW w:w="2552" w:type="dxa"/>
            <w:shd w:val="clear" w:color="auto" w:fill="FBE5D5"/>
            <w:vAlign w:val="center"/>
          </w:tcPr>
          <w:p w14:paraId="62BAC704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TÍTULO DO PROJETO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3271C363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1</w:t>
            </w:r>
          </w:p>
        </w:tc>
        <w:tc>
          <w:tcPr>
            <w:tcW w:w="1275" w:type="dxa"/>
            <w:shd w:val="clear" w:color="auto" w:fill="FBE5D5"/>
            <w:vAlign w:val="center"/>
          </w:tcPr>
          <w:p w14:paraId="51618C1F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2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26497554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3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6B26D8DA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</w:t>
            </w:r>
          </w:p>
          <w:p w14:paraId="4C5A0C05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DAS AVALIAÇÕES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358BFA27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PONTUAÇÃO BONIFICAÇÃO OU COTAS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560877F1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FINAL</w:t>
            </w:r>
          </w:p>
        </w:tc>
        <w:tc>
          <w:tcPr>
            <w:tcW w:w="1134" w:type="dxa"/>
            <w:shd w:val="clear" w:color="auto" w:fill="FBE5D5"/>
            <w:vAlign w:val="center"/>
          </w:tcPr>
          <w:p w14:paraId="1DEE4739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SITUAÇÃO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14:paraId="592F140C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OBSERVAÇÕES</w:t>
            </w:r>
          </w:p>
        </w:tc>
      </w:tr>
      <w:tr w:rsidR="0039224E" w14:paraId="5EA6909D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0A70045A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7D6FE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773B8F11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André Luiz Nunes da Silva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42EC735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0410B2E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 IDEIA AO SOM: Oficina de Composição Musical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FAB546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3AD0E3A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AB981E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39B8B89B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88,33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E8EF5B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4D762EEC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88,33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49F2F6DD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08F5620B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48BEE6BC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04EACB29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06639E68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706BA7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182C427F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Ana Aurora </w:t>
            </w:r>
            <w:proofErr w:type="spellStart"/>
            <w:r>
              <w:rPr>
                <w:rFonts w:ascii="Arial" w:eastAsia="Arial" w:hAnsi="Arial" w:cs="Arial"/>
              </w:rPr>
              <w:t>Kunze</w:t>
            </w:r>
            <w:proofErr w:type="spellEnd"/>
          </w:p>
        </w:tc>
        <w:tc>
          <w:tcPr>
            <w:tcW w:w="708" w:type="dxa"/>
            <w:shd w:val="clear" w:color="auto" w:fill="D9E2F3"/>
            <w:vAlign w:val="center"/>
          </w:tcPr>
          <w:p w14:paraId="74FFBEC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1245C9E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Oficina de Corte e Costura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1A6084C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52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03D3A86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62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9F061E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52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5E845F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55,33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ACFE76B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14EDEEE8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85,33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06F2F7A7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32136C14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2E260DC3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7C7BEDDC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36C0A79D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E8084C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63730941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Daniela Raquel Pereira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4F36F49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0A51B62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Eco-Ritmos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: Sons do Folclore com Materiais Recicláveis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BC678B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08130B2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D9FDA5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56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889240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65,33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2037551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05C83092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70,33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6BFC0304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3E0C9036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030546DB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7C2359CE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17EB15D8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9611AD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5D50907C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Marcelo Paulo Henrique d Brito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76C3DD1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5305480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Cores e Memórias. Celebrando a beleza da vida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CA8B61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3F5F6F9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B49EE9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61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E5404A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67,67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2843720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3E7A5E05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67,67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7775B9BC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7A634BEB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4E64627E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2050D3E3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30B1B0D9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3393276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7451D82B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Tatiane da Silva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02DEDAD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3A7E2F4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Gravação de videoclipe na prática para iniciantes com Leonardo Benedetti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15E8104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02C57D1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D5B9FA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F08EFD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4E6B73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620EBEC5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6AB981F3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69BB472D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50A68BDF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398C7A6A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2BDA4335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7DD783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6658C9A3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Clara Maria </w:t>
            </w:r>
            <w:proofErr w:type="spellStart"/>
            <w:r>
              <w:rPr>
                <w:rFonts w:ascii="Arial" w:eastAsia="Arial" w:hAnsi="Arial" w:cs="Arial"/>
              </w:rPr>
              <w:t>Sobotka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Tiepo</w:t>
            </w:r>
            <w:proofErr w:type="spellEnd"/>
          </w:p>
        </w:tc>
        <w:tc>
          <w:tcPr>
            <w:tcW w:w="708" w:type="dxa"/>
            <w:shd w:val="clear" w:color="auto" w:fill="D9E2F3"/>
            <w:vAlign w:val="center"/>
          </w:tcPr>
          <w:p w14:paraId="773C6A3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63C4F2A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Criando com fuxico artesanato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159D4BE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47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4E74C97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47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1617BB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3D4497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2132B6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7473F736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1FDFBDB1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657CF881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06565877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65ABF5E2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6F5121F1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D40FC4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211B7D2C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Claudete </w:t>
            </w:r>
            <w:proofErr w:type="spellStart"/>
            <w:r>
              <w:rPr>
                <w:rFonts w:ascii="Arial" w:eastAsia="Arial" w:hAnsi="Arial" w:cs="Arial"/>
              </w:rPr>
              <w:t>Crestani</w:t>
            </w:r>
            <w:proofErr w:type="spellEnd"/>
            <w:r>
              <w:rPr>
                <w:rFonts w:ascii="Arial" w:eastAsia="Arial" w:hAnsi="Arial" w:cs="Arial"/>
              </w:rPr>
              <w:t xml:space="preserve"> Barbieri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369DD61B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602B8A78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Arte de Redecorar - Restaurando com Criatividade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16C146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2A589CF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2489D9B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77212BD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41,67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E45C94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66472DBC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46,67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53B2850C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02A711F4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5E686307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</w:tbl>
    <w:p w14:paraId="1104D6FD" w14:textId="77777777" w:rsidR="0039224E" w:rsidRDefault="0039224E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1B8735E" w14:textId="77777777" w:rsidR="0039224E" w:rsidRDefault="00C71866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CATEGORIA REALIZAÇÃO DE EVENTOS</w:t>
      </w:r>
    </w:p>
    <w:tbl>
      <w:tblPr>
        <w:tblStyle w:val="a9"/>
        <w:tblW w:w="163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701"/>
        <w:gridCol w:w="708"/>
        <w:gridCol w:w="2552"/>
        <w:gridCol w:w="1276"/>
        <w:gridCol w:w="1275"/>
        <w:gridCol w:w="1276"/>
        <w:gridCol w:w="1276"/>
        <w:gridCol w:w="1276"/>
        <w:gridCol w:w="708"/>
        <w:gridCol w:w="1134"/>
        <w:gridCol w:w="1560"/>
      </w:tblGrid>
      <w:tr w:rsidR="0039224E" w14:paraId="3EC81A7F" w14:textId="77777777">
        <w:tc>
          <w:tcPr>
            <w:tcW w:w="1560" w:type="dxa"/>
            <w:shd w:val="clear" w:color="auto" w:fill="FBE5D5"/>
          </w:tcPr>
          <w:p w14:paraId="1C2E8D41" w14:textId="77777777" w:rsidR="0039224E" w:rsidRDefault="0039224E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0EDC19E" w14:textId="77777777" w:rsidR="0039224E" w:rsidRDefault="0039224E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C29B46B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CLASSIFICAÇÃO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14:paraId="66FB6DE5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PROPONENTE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56B3E24D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CNPJ OU CPF</w:t>
            </w:r>
          </w:p>
        </w:tc>
        <w:tc>
          <w:tcPr>
            <w:tcW w:w="2552" w:type="dxa"/>
            <w:shd w:val="clear" w:color="auto" w:fill="FBE5D5"/>
            <w:vAlign w:val="center"/>
          </w:tcPr>
          <w:p w14:paraId="4DFD8454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TÍTULO DO PROJETO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11CA7AFC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1</w:t>
            </w:r>
          </w:p>
        </w:tc>
        <w:tc>
          <w:tcPr>
            <w:tcW w:w="1275" w:type="dxa"/>
            <w:shd w:val="clear" w:color="auto" w:fill="FBE5D5"/>
            <w:vAlign w:val="center"/>
          </w:tcPr>
          <w:p w14:paraId="1FDCE1AD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2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77CA724D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AVALIADOR 3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2C8FE69D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MÉDIA</w:t>
            </w:r>
          </w:p>
          <w:p w14:paraId="278EEB94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DAS AVALIAÇÕES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30F05EBD" w14:textId="77777777" w:rsidR="0039224E" w:rsidRDefault="00C71866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PONTUAÇÃO BONIFICAÇÃO OU COTAS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106F4790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NOTA FINAL</w:t>
            </w:r>
          </w:p>
        </w:tc>
        <w:tc>
          <w:tcPr>
            <w:tcW w:w="1134" w:type="dxa"/>
            <w:shd w:val="clear" w:color="auto" w:fill="FBE5D5"/>
            <w:vAlign w:val="center"/>
          </w:tcPr>
          <w:p w14:paraId="18191D0E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SITUAÇÃO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14:paraId="167C6F57" w14:textId="77777777" w:rsidR="0039224E" w:rsidRDefault="00C71866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OBSERVAÇÕES</w:t>
            </w:r>
          </w:p>
        </w:tc>
      </w:tr>
      <w:tr w:rsidR="0039224E" w14:paraId="56564E05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169004A7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DAD555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1DAF2D2B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Martini Mafra Projetos e produções LTDA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6464803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7E96D32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Feijoada Cultural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B2E987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459AFFD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6655BE6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275A94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78,33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6EC671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663C4DE0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103,33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32847DD7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1FDC776D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67DE4DAA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677A0BCC" w14:textId="77777777">
        <w:trPr>
          <w:trHeight w:val="427"/>
        </w:trPr>
        <w:tc>
          <w:tcPr>
            <w:tcW w:w="1560" w:type="dxa"/>
            <w:shd w:val="clear" w:color="auto" w:fill="D9E2F3"/>
          </w:tcPr>
          <w:p w14:paraId="2E0F35F0" w14:textId="77777777" w:rsidR="00E34E2D" w:rsidRDefault="00E34E2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7FBF8CC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2º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288481ED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G.R.E.S. Unidos do Herval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7E793670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D9E2F3"/>
            <w:vAlign w:val="center"/>
          </w:tcPr>
          <w:p w14:paraId="0B2A629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Sambando no ninho da Águia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416320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1289D5D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71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CDE566D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8A676F5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67,67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52E42EF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D9E2F3"/>
            <w:vAlign w:val="center"/>
          </w:tcPr>
          <w:p w14:paraId="0ACAB1EE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67,67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1D18A88B" w14:textId="77777777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APROVADO</w:t>
            </w:r>
          </w:p>
        </w:tc>
        <w:tc>
          <w:tcPr>
            <w:tcW w:w="1560" w:type="dxa"/>
            <w:shd w:val="clear" w:color="auto" w:fill="D9E2F3"/>
            <w:vAlign w:val="center"/>
          </w:tcPr>
          <w:p w14:paraId="56068EFF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</w:t>
            </w:r>
          </w:p>
          <w:p w14:paraId="54A8B6CF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CONTEMPLADO</w:t>
            </w:r>
          </w:p>
        </w:tc>
      </w:tr>
      <w:tr w:rsidR="0039224E" w14:paraId="1E0B244E" w14:textId="77777777">
        <w:trPr>
          <w:trHeight w:val="427"/>
        </w:trPr>
        <w:tc>
          <w:tcPr>
            <w:tcW w:w="1560" w:type="dxa"/>
            <w:shd w:val="clear" w:color="auto" w:fill="FBE5D5"/>
          </w:tcPr>
          <w:p w14:paraId="189505AB" w14:textId="77777777" w:rsidR="00E34E2D" w:rsidRDefault="00E34E2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502380D4" w14:textId="41EC21DF" w:rsidR="0039224E" w:rsidRDefault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F9044E">
              <w:rPr>
                <w:rFonts w:ascii="Arial" w:eastAsia="Arial" w:hAnsi="Arial" w:cs="Arial"/>
                <w:sz w:val="14"/>
                <w:szCs w:val="14"/>
              </w:rPr>
              <w:t>DESCLASSIFICADO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14:paraId="7D12182F" w14:textId="77777777" w:rsidR="0039224E" w:rsidRDefault="00C718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Omar Tadeu </w:t>
            </w:r>
            <w:proofErr w:type="spellStart"/>
            <w:r>
              <w:rPr>
                <w:rFonts w:ascii="Arial" w:eastAsia="Arial" w:hAnsi="Arial" w:cs="Arial"/>
              </w:rPr>
              <w:t>Dimbarre</w:t>
            </w:r>
            <w:proofErr w:type="spellEnd"/>
          </w:p>
        </w:tc>
        <w:tc>
          <w:tcPr>
            <w:tcW w:w="708" w:type="dxa"/>
            <w:shd w:val="clear" w:color="auto" w:fill="FBE5D5"/>
            <w:vAlign w:val="center"/>
          </w:tcPr>
          <w:p w14:paraId="3A36B4B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PF</w:t>
            </w:r>
          </w:p>
        </w:tc>
        <w:tc>
          <w:tcPr>
            <w:tcW w:w="2552" w:type="dxa"/>
            <w:shd w:val="clear" w:color="auto" w:fill="FBE5D5"/>
            <w:vAlign w:val="center"/>
          </w:tcPr>
          <w:p w14:paraId="5FC0A5A1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Exposição de Arte nas Escolas Públicas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7C9EEBB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52</w:t>
            </w:r>
          </w:p>
        </w:tc>
        <w:tc>
          <w:tcPr>
            <w:tcW w:w="1275" w:type="dxa"/>
            <w:shd w:val="clear" w:color="auto" w:fill="FBE5D5"/>
            <w:vAlign w:val="center"/>
          </w:tcPr>
          <w:p w14:paraId="77C5268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6164675A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63DDE53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48,33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52AEB8E2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13F78A66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48,33</w:t>
            </w:r>
          </w:p>
        </w:tc>
        <w:tc>
          <w:tcPr>
            <w:tcW w:w="1134" w:type="dxa"/>
            <w:shd w:val="clear" w:color="auto" w:fill="FBE5D5"/>
            <w:vAlign w:val="center"/>
          </w:tcPr>
          <w:p w14:paraId="1A852BCC" w14:textId="0BE1FEF1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DESCLASSIFI</w:t>
            </w:r>
            <w:r w:rsidR="00932FCE">
              <w:rPr>
                <w:rFonts w:ascii="Arial" w:eastAsia="Arial" w:hAnsi="Arial" w:cs="Arial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sz w:val="12"/>
                <w:szCs w:val="12"/>
              </w:rPr>
              <w:t>CADO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14:paraId="01EDE231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De acordo com o Edital item 2.7 Quantos projetos cada agente cultural pode apresentar </w:t>
            </w:r>
            <w:r>
              <w:rPr>
                <w:rFonts w:ascii="Arial" w:eastAsia="Arial" w:hAnsi="Arial" w:cs="Arial"/>
                <w:sz w:val="12"/>
                <w:szCs w:val="12"/>
              </w:rPr>
              <w:lastRenderedPageBreak/>
              <w:t xml:space="preserve">neste edital: Cada agente cultural poderá concorrer neste edital com, no máximo 2 (dois) projetos e poderá ser contemplado com no máximo 1 (um) </w:t>
            </w:r>
            <w:proofErr w:type="spellStart"/>
            <w:r>
              <w:rPr>
                <w:rFonts w:ascii="Arial" w:eastAsia="Arial" w:hAnsi="Arial" w:cs="Arial"/>
                <w:sz w:val="12"/>
                <w:szCs w:val="12"/>
              </w:rPr>
              <w:t>projeto.Projeto</w:t>
            </w:r>
            <w:proofErr w:type="spellEnd"/>
            <w:r>
              <w:rPr>
                <w:rFonts w:ascii="Arial" w:eastAsia="Arial" w:hAnsi="Arial" w:cs="Arial"/>
                <w:sz w:val="12"/>
                <w:szCs w:val="12"/>
              </w:rPr>
              <w:t xml:space="preserve"> de nota mais alta contemplado na categoria PRODUÇÃO CULTURAL, o que desclassifica um segundo projeto contemplado.</w:t>
            </w:r>
          </w:p>
        </w:tc>
      </w:tr>
      <w:tr w:rsidR="0039224E" w14:paraId="19EFAD67" w14:textId="77777777">
        <w:trPr>
          <w:trHeight w:val="427"/>
        </w:trPr>
        <w:tc>
          <w:tcPr>
            <w:tcW w:w="1560" w:type="dxa"/>
            <w:shd w:val="clear" w:color="auto" w:fill="FBE5D5"/>
          </w:tcPr>
          <w:p w14:paraId="28071D8E" w14:textId="77777777" w:rsidR="00E34E2D" w:rsidRDefault="00E34E2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2C7C8826" w14:textId="0ED2B569" w:rsidR="0039224E" w:rsidRDefault="00F9044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F9044E">
              <w:rPr>
                <w:rFonts w:ascii="Arial" w:eastAsia="Arial" w:hAnsi="Arial" w:cs="Arial"/>
                <w:sz w:val="14"/>
                <w:szCs w:val="14"/>
              </w:rPr>
              <w:t>DESCLASSIFICADO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14:paraId="407FF30B" w14:textId="77777777" w:rsidR="0039224E" w:rsidRDefault="00C71866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Ladimara</w:t>
            </w:r>
            <w:proofErr w:type="spellEnd"/>
            <w:r>
              <w:rPr>
                <w:rFonts w:ascii="Arial" w:eastAsia="Arial" w:hAnsi="Arial" w:cs="Arial"/>
              </w:rPr>
              <w:t xml:space="preserve"> Aparecida Teixeira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079BD3A7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PJ</w:t>
            </w:r>
          </w:p>
        </w:tc>
        <w:tc>
          <w:tcPr>
            <w:tcW w:w="2552" w:type="dxa"/>
            <w:shd w:val="clear" w:color="auto" w:fill="FBE5D5"/>
            <w:vAlign w:val="center"/>
          </w:tcPr>
          <w:p w14:paraId="00135B4E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Retratos de Força: Exposição Fotográfica sobre a Proteção da Mulher e o Câncer de Mama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01A2643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FBE5D5"/>
            <w:vAlign w:val="center"/>
          </w:tcPr>
          <w:p w14:paraId="4DEAE07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46B1A729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2866B713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shd w:val="clear" w:color="auto" w:fill="FBE5D5"/>
            <w:vAlign w:val="center"/>
          </w:tcPr>
          <w:p w14:paraId="078A0BF4" w14:textId="77777777" w:rsidR="0039224E" w:rsidRDefault="00C7186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FBE5D5"/>
            <w:vAlign w:val="center"/>
          </w:tcPr>
          <w:p w14:paraId="55F93E05" w14:textId="77777777" w:rsidR="0039224E" w:rsidRDefault="00C71866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FBE5D5"/>
            <w:vAlign w:val="center"/>
          </w:tcPr>
          <w:p w14:paraId="55CD305D" w14:textId="77FE276F" w:rsidR="0039224E" w:rsidRDefault="00C7186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DESCLASSIFI</w:t>
            </w:r>
            <w:r w:rsidR="00932FCE">
              <w:rPr>
                <w:rFonts w:ascii="Arial" w:eastAsia="Arial" w:hAnsi="Arial" w:cs="Arial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sz w:val="12"/>
                <w:szCs w:val="12"/>
              </w:rPr>
              <w:t>CADO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14:paraId="3BC544DD" w14:textId="77777777" w:rsidR="0039224E" w:rsidRDefault="00C71866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Projeto de viés social. Zerou critérios, o que desclassifica o projeto</w:t>
            </w:r>
          </w:p>
        </w:tc>
      </w:tr>
    </w:tbl>
    <w:p w14:paraId="1ADBF71A" w14:textId="77777777" w:rsidR="0039224E" w:rsidRDefault="0039224E">
      <w:pPr>
        <w:rPr>
          <w:rFonts w:ascii="Arial" w:eastAsia="Arial" w:hAnsi="Arial" w:cs="Arial"/>
          <w:b/>
          <w:sz w:val="16"/>
          <w:szCs w:val="16"/>
        </w:rPr>
      </w:pPr>
    </w:p>
    <w:p w14:paraId="4ACA6280" w14:textId="77777777" w:rsidR="00932FCE" w:rsidRPr="00932FCE" w:rsidRDefault="00932FCE" w:rsidP="00932FCE">
      <w:pPr>
        <w:jc w:val="center"/>
        <w:rPr>
          <w:rFonts w:ascii="Arial" w:eastAsia="Arial" w:hAnsi="Arial" w:cs="Arial"/>
          <w:bCs/>
          <w:sz w:val="20"/>
          <w:szCs w:val="20"/>
        </w:rPr>
      </w:pPr>
    </w:p>
    <w:p w14:paraId="784A73FB" w14:textId="5126E4AF" w:rsidR="00932FCE" w:rsidRPr="00932FCE" w:rsidRDefault="00932FCE" w:rsidP="00932FCE">
      <w:pPr>
        <w:jc w:val="center"/>
        <w:rPr>
          <w:rFonts w:ascii="Arial" w:eastAsia="Arial" w:hAnsi="Arial" w:cs="Arial"/>
          <w:bCs/>
          <w:sz w:val="20"/>
          <w:szCs w:val="20"/>
        </w:rPr>
      </w:pPr>
      <w:r w:rsidRPr="00932FCE">
        <w:rPr>
          <w:rFonts w:ascii="Arial" w:eastAsia="Arial" w:hAnsi="Arial" w:cs="Arial"/>
          <w:bCs/>
          <w:sz w:val="20"/>
          <w:szCs w:val="20"/>
        </w:rPr>
        <w:t>31 de outubro de 2024</w:t>
      </w:r>
    </w:p>
    <w:sectPr w:rsidR="00932FCE" w:rsidRPr="00932FCE">
      <w:headerReference w:type="default" r:id="rId8"/>
      <w:footerReference w:type="default" r:id="rId9"/>
      <w:pgSz w:w="16838" w:h="11906" w:orient="landscape"/>
      <w:pgMar w:top="284" w:right="284" w:bottom="284" w:left="284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8BBD0" w14:textId="77777777" w:rsidR="00E34E2D" w:rsidRDefault="00E34E2D">
      <w:r>
        <w:separator/>
      </w:r>
    </w:p>
  </w:endnote>
  <w:endnote w:type="continuationSeparator" w:id="0">
    <w:p w14:paraId="14B29322" w14:textId="77777777" w:rsidR="00E34E2D" w:rsidRDefault="00E34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7802D287-0036-4231-8D4A-1C8F29E8EA3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C22DE581-987F-44F7-AC81-607AF59A3B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9154BC-C4D8-4EF8-85FF-F78EAA81E8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63C6567-DA44-48AE-9538-EF878AD0C56A}"/>
    <w:embedItalic r:id="rId5" w:fontKey="{BFAEBEF5-749E-4EBF-9BC6-B1880E315D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0AF45E3-BC18-4A3A-89C2-8714BED5945C}"/>
    <w:embedBold r:id="rId7" w:fontKey="{39824E8A-6281-4754-8F23-CA9AAABF18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5D651AE-6CC8-469B-A919-8183E535F4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FD5CA" w14:textId="77777777" w:rsidR="00E34E2D" w:rsidRDefault="00E34E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FD7672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0AB9AA1C" w14:textId="77777777" w:rsidR="00E34E2D" w:rsidRDefault="00E34E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E3F6C0" w14:textId="77777777" w:rsidR="00E34E2D" w:rsidRDefault="00E34E2D">
      <w:r>
        <w:separator/>
      </w:r>
    </w:p>
  </w:footnote>
  <w:footnote w:type="continuationSeparator" w:id="0">
    <w:p w14:paraId="01B2B8D1" w14:textId="77777777" w:rsidR="00E34E2D" w:rsidRDefault="00E34E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9BA5F" w14:textId="77777777" w:rsidR="00E34E2D" w:rsidRDefault="00E34E2D">
    <w:pPr>
      <w:pBdr>
        <w:top w:val="nil"/>
        <w:left w:val="nil"/>
        <w:bottom w:val="nil"/>
        <w:right w:val="nil"/>
        <w:between w:val="nil"/>
      </w:pBdr>
      <w:jc w:val="center"/>
      <w:rPr>
        <w:rFonts w:ascii="Tahoma" w:eastAsia="Tahoma" w:hAnsi="Tahoma" w:cs="Tahoma"/>
        <w:b/>
        <w:color w:val="333333"/>
        <w:sz w:val="20"/>
        <w:szCs w:val="20"/>
      </w:rPr>
    </w:pPr>
    <w:r>
      <w:rPr>
        <w:noProof/>
        <w:color w:val="000000"/>
      </w:rPr>
      <w:drawing>
        <wp:inline distT="0" distB="0" distL="0" distR="0" wp14:anchorId="632439D7" wp14:editId="7FCBD3E7">
          <wp:extent cx="1087823" cy="765165"/>
          <wp:effectExtent l="0" t="0" r="0" b="0"/>
          <wp:docPr id="1593674806" name="image1.png" descr="Forma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&#10;&#10;Descrição gerada automaticamente com confiança média"/>
                  <pic:cNvPicPr preferRelativeResize="0"/>
                </pic:nvPicPr>
                <pic:blipFill>
                  <a:blip r:embed="rId1"/>
                  <a:srcRect t="-14308" b="-14308"/>
                  <a:stretch>
                    <a:fillRect/>
                  </a:stretch>
                </pic:blipFill>
                <pic:spPr>
                  <a:xfrm>
                    <a:off x="0" y="0"/>
                    <a:ext cx="1087823" cy="76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color w:val="333333"/>
        <w:sz w:val="20"/>
        <w:szCs w:val="20"/>
      </w:rPr>
      <w:tab/>
    </w:r>
    <w:r>
      <w:rPr>
        <w:rFonts w:ascii="Tahoma" w:eastAsia="Tahoma" w:hAnsi="Tahoma" w:cs="Tahoma"/>
        <w:b/>
        <w:noProof/>
        <w:color w:val="333333"/>
        <w:sz w:val="20"/>
        <w:szCs w:val="20"/>
      </w:rPr>
      <w:drawing>
        <wp:inline distT="0" distB="0" distL="0" distR="0" wp14:anchorId="498D4D36" wp14:editId="4CD7FA0A">
          <wp:extent cx="591471" cy="714040"/>
          <wp:effectExtent l="0" t="0" r="0" b="0"/>
          <wp:docPr id="159367480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1471" cy="714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24E"/>
    <w:rsid w:val="001456E8"/>
    <w:rsid w:val="002E53D8"/>
    <w:rsid w:val="0039224E"/>
    <w:rsid w:val="004B7D6E"/>
    <w:rsid w:val="008D4BFC"/>
    <w:rsid w:val="00932FCE"/>
    <w:rsid w:val="00C20E5C"/>
    <w:rsid w:val="00C71866"/>
    <w:rsid w:val="00E34E2D"/>
    <w:rsid w:val="00F9044E"/>
    <w:rsid w:val="00FD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50C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FC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qFormat/>
    <w:rPr>
      <w:b/>
      <w:b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C004C"/>
    <w:rPr>
      <w:rFonts w:ascii="Segoe UI" w:hAnsi="Segoe UI" w:cs="Mangal"/>
      <w:sz w:val="18"/>
      <w:szCs w:val="16"/>
    </w:rPr>
  </w:style>
  <w:style w:type="character" w:customStyle="1" w:styleId="RodapChar">
    <w:name w:val="Rodapé Char"/>
    <w:basedOn w:val="Fontepargpadro"/>
    <w:link w:val="Rodap"/>
    <w:uiPriority w:val="99"/>
    <w:qFormat/>
    <w:rsid w:val="00A479B8"/>
    <w:rPr>
      <w:rFonts w:cs="Mangal"/>
      <w:szCs w:val="21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extocentralizadomaiusculas">
    <w:name w:val="texto_centralizado_maiusculas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extocentralizado">
    <w:name w:val="texto_centraliza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extojustificado">
    <w:name w:val="texto_justifica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customStyle="1" w:styleId="Contedodoquadro">
    <w:name w:val="Conteúdo do quadro"/>
    <w:basedOn w:val="Normal"/>
    <w:qFormat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C004C"/>
    <w:rPr>
      <w:rFonts w:ascii="Segoe UI" w:hAnsi="Segoe UI" w:cs="Mangal"/>
      <w:sz w:val="18"/>
      <w:szCs w:val="16"/>
    </w:rPr>
  </w:style>
  <w:style w:type="paragraph" w:styleId="Rodap">
    <w:name w:val="footer"/>
    <w:basedOn w:val="Normal"/>
    <w:link w:val="RodapChar"/>
    <w:uiPriority w:val="99"/>
    <w:unhideWhenUsed/>
    <w:rsid w:val="00A479B8"/>
    <w:pPr>
      <w:tabs>
        <w:tab w:val="center" w:pos="4252"/>
        <w:tab w:val="right" w:pos="8504"/>
      </w:tabs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0C004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317F8B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95FF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FC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qFormat/>
    <w:rPr>
      <w:b/>
      <w:b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C004C"/>
    <w:rPr>
      <w:rFonts w:ascii="Segoe UI" w:hAnsi="Segoe UI" w:cs="Mangal"/>
      <w:sz w:val="18"/>
      <w:szCs w:val="16"/>
    </w:rPr>
  </w:style>
  <w:style w:type="character" w:customStyle="1" w:styleId="RodapChar">
    <w:name w:val="Rodapé Char"/>
    <w:basedOn w:val="Fontepargpadro"/>
    <w:link w:val="Rodap"/>
    <w:uiPriority w:val="99"/>
    <w:qFormat/>
    <w:rsid w:val="00A479B8"/>
    <w:rPr>
      <w:rFonts w:cs="Mangal"/>
      <w:szCs w:val="21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extocentralizadomaiusculas">
    <w:name w:val="texto_centralizado_maiusculas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extocentralizado">
    <w:name w:val="texto_centraliza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extojustificado">
    <w:name w:val="texto_justifica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customStyle="1" w:styleId="Contedodoquadro">
    <w:name w:val="Conteúdo do quadro"/>
    <w:basedOn w:val="Normal"/>
    <w:qFormat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C004C"/>
    <w:rPr>
      <w:rFonts w:ascii="Segoe UI" w:hAnsi="Segoe UI" w:cs="Mangal"/>
      <w:sz w:val="18"/>
      <w:szCs w:val="16"/>
    </w:rPr>
  </w:style>
  <w:style w:type="paragraph" w:styleId="Rodap">
    <w:name w:val="footer"/>
    <w:basedOn w:val="Normal"/>
    <w:link w:val="RodapChar"/>
    <w:uiPriority w:val="99"/>
    <w:unhideWhenUsed/>
    <w:rsid w:val="00A479B8"/>
    <w:pPr>
      <w:tabs>
        <w:tab w:val="center" w:pos="4252"/>
        <w:tab w:val="right" w:pos="8504"/>
      </w:tabs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0C004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317F8B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95FF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wxY7oSy4ell2cf1NhhAo8/zBw==">CgMxLjA4AHIhMVpIdV9PUzFpTElvX2x4QllHNzNOYUxHYUJaaFpWY0Rs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1028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Sônia Albertina</dc:creator>
  <cp:lastModifiedBy>Usuário</cp:lastModifiedBy>
  <cp:revision>3</cp:revision>
  <dcterms:created xsi:type="dcterms:W3CDTF">2024-10-30T19:27:00Z</dcterms:created>
  <dcterms:modified xsi:type="dcterms:W3CDTF">2024-10-31T11:44:00Z</dcterms:modified>
</cp:coreProperties>
</file>